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04" w:rsidRPr="0035200C" w:rsidRDefault="00AE2804" w:rsidP="00C93DB6">
      <w:pPr>
        <w:tabs>
          <w:tab w:val="left" w:pos="4820"/>
        </w:tabs>
        <w:spacing w:after="0" w:line="240" w:lineRule="auto"/>
        <w:rPr>
          <w:sz w:val="24"/>
          <w:szCs w:val="24"/>
        </w:rPr>
      </w:pPr>
      <w:r w:rsidRPr="00AD1868">
        <w:rPr>
          <w:b/>
          <w:bCs/>
        </w:rPr>
        <w:t xml:space="preserve">      </w:t>
      </w:r>
      <w:r w:rsidRPr="00C93DB6">
        <w:rPr>
          <w:b/>
          <w:bCs/>
          <w:sz w:val="24"/>
          <w:szCs w:val="24"/>
        </w:rPr>
        <w:t>ΔΗΜΟΤΙΚΗ ΕΠΙΧΕΙΡΗΣΗ</w:t>
      </w:r>
      <w:r w:rsidRPr="00C93DB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</w:t>
      </w:r>
      <w:r w:rsidRPr="00C93DB6">
        <w:rPr>
          <w:sz w:val="24"/>
          <w:szCs w:val="24"/>
        </w:rPr>
        <w:t xml:space="preserve"> </w:t>
      </w:r>
      <w:r w:rsidR="00C67AE8">
        <w:rPr>
          <w:sz w:val="24"/>
          <w:szCs w:val="24"/>
        </w:rPr>
        <w:t>Λάρισα  09</w:t>
      </w:r>
      <w:r w:rsidR="00C42913">
        <w:rPr>
          <w:sz w:val="24"/>
          <w:szCs w:val="24"/>
        </w:rPr>
        <w:t>/03/2015</w:t>
      </w:r>
    </w:p>
    <w:p w:rsidR="00AE2804" w:rsidRPr="0035200C" w:rsidRDefault="00AE2804" w:rsidP="00F55D29">
      <w:pPr>
        <w:tabs>
          <w:tab w:val="left" w:pos="5395"/>
          <w:tab w:val="left" w:pos="6086"/>
        </w:tabs>
        <w:spacing w:after="0" w:line="240" w:lineRule="auto"/>
        <w:rPr>
          <w:sz w:val="24"/>
          <w:szCs w:val="24"/>
        </w:rPr>
      </w:pPr>
      <w:r w:rsidRPr="0035200C">
        <w:rPr>
          <w:sz w:val="24"/>
          <w:szCs w:val="24"/>
        </w:rPr>
        <w:t xml:space="preserve">   </w:t>
      </w:r>
      <w:r w:rsidRPr="0035200C">
        <w:rPr>
          <w:b/>
          <w:bCs/>
          <w:sz w:val="24"/>
          <w:szCs w:val="24"/>
        </w:rPr>
        <w:t>ΥΔΡΕΥΣΗΣ &amp; ΑΠΟΧΕΤΕΥΣΗΣ</w:t>
      </w:r>
      <w:r w:rsidR="00C42913">
        <w:rPr>
          <w:sz w:val="24"/>
          <w:szCs w:val="24"/>
        </w:rPr>
        <w:tab/>
        <w:t xml:space="preserve">Αριθμός πρωτοκόλλου: </w:t>
      </w:r>
      <w:r w:rsidR="00AD32D3">
        <w:rPr>
          <w:sz w:val="24"/>
          <w:szCs w:val="24"/>
        </w:rPr>
        <w:t xml:space="preserve"> 907</w:t>
      </w:r>
    </w:p>
    <w:p w:rsidR="00AE2804" w:rsidRPr="00C93DB6" w:rsidRDefault="00AE2804" w:rsidP="00F55D2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5200C">
        <w:rPr>
          <w:sz w:val="24"/>
          <w:szCs w:val="24"/>
        </w:rPr>
        <w:t xml:space="preserve">           </w:t>
      </w:r>
      <w:r w:rsidRPr="0035200C">
        <w:rPr>
          <w:b/>
          <w:bCs/>
          <w:sz w:val="24"/>
          <w:szCs w:val="24"/>
          <w:u w:val="single"/>
        </w:rPr>
        <w:t>ΔΗΜΟΥ ΛΑΡΙΣΑΣ</w:t>
      </w:r>
    </w:p>
    <w:p w:rsidR="00AE2804" w:rsidRPr="00C93DB6" w:rsidRDefault="00AE2804" w:rsidP="00F55D29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3DB6">
        <w:rPr>
          <w:sz w:val="24"/>
          <w:szCs w:val="24"/>
        </w:rPr>
        <w:t xml:space="preserve">                </w:t>
      </w:r>
      <w:r w:rsidRPr="00C93DB6">
        <w:rPr>
          <w:b/>
          <w:bCs/>
          <w:sz w:val="24"/>
          <w:szCs w:val="24"/>
          <w:u w:val="single"/>
        </w:rPr>
        <w:t>(Δ.Ε.Υ.Α.Λ.)</w:t>
      </w:r>
    </w:p>
    <w:p w:rsidR="00AE2804" w:rsidRPr="0035200C" w:rsidRDefault="00AE2804" w:rsidP="00F55D29">
      <w:pPr>
        <w:spacing w:after="0" w:line="240" w:lineRule="auto"/>
        <w:rPr>
          <w:b/>
          <w:bCs/>
          <w:sz w:val="24"/>
          <w:szCs w:val="24"/>
        </w:rPr>
      </w:pPr>
      <w:r w:rsidRPr="0035200C">
        <w:rPr>
          <w:b/>
          <w:bCs/>
          <w:sz w:val="24"/>
          <w:szCs w:val="24"/>
        </w:rPr>
        <w:t>ΔΙΟΙΚΗΤΙΚΗ &amp; ΟΙΚΟΝΟΜΙΚΗ ΥΠΗΡΕΣΙΑ</w:t>
      </w:r>
    </w:p>
    <w:p w:rsidR="00AE2804" w:rsidRPr="0035200C" w:rsidRDefault="00AE2804" w:rsidP="00F55D29">
      <w:pPr>
        <w:spacing w:after="0" w:line="240" w:lineRule="auto"/>
        <w:rPr>
          <w:sz w:val="24"/>
          <w:szCs w:val="24"/>
        </w:rPr>
      </w:pPr>
      <w:r w:rsidRPr="0035200C">
        <w:rPr>
          <w:b/>
          <w:bCs/>
          <w:sz w:val="24"/>
          <w:szCs w:val="24"/>
          <w:lang w:val="en-US"/>
        </w:rPr>
        <w:t>E</w:t>
      </w:r>
      <w:r w:rsidRPr="0035200C">
        <w:rPr>
          <w:b/>
          <w:bCs/>
          <w:sz w:val="24"/>
          <w:szCs w:val="24"/>
        </w:rPr>
        <w:t>-</w:t>
      </w:r>
      <w:r w:rsidRPr="0035200C">
        <w:rPr>
          <w:b/>
          <w:bCs/>
          <w:sz w:val="24"/>
          <w:szCs w:val="24"/>
          <w:lang w:val="en-US"/>
        </w:rPr>
        <w:t>mail</w:t>
      </w:r>
      <w:r w:rsidRPr="0035200C">
        <w:rPr>
          <w:sz w:val="24"/>
          <w:szCs w:val="24"/>
        </w:rPr>
        <w:t>:</w:t>
      </w:r>
      <w:proofErr w:type="spellStart"/>
      <w:r w:rsidRPr="0035200C">
        <w:rPr>
          <w:sz w:val="24"/>
          <w:szCs w:val="24"/>
          <w:lang w:val="en-US"/>
        </w:rPr>
        <w:t>gioulats</w:t>
      </w:r>
      <w:proofErr w:type="spellEnd"/>
      <w:r w:rsidRPr="0035200C">
        <w:rPr>
          <w:sz w:val="24"/>
          <w:szCs w:val="24"/>
        </w:rPr>
        <w:t>@</w:t>
      </w:r>
      <w:proofErr w:type="spellStart"/>
      <w:r w:rsidRPr="0035200C">
        <w:rPr>
          <w:sz w:val="24"/>
          <w:szCs w:val="24"/>
          <w:lang w:val="en-US"/>
        </w:rPr>
        <w:t>deyal</w:t>
      </w:r>
      <w:proofErr w:type="spellEnd"/>
      <w:r w:rsidRPr="0035200C">
        <w:rPr>
          <w:sz w:val="24"/>
          <w:szCs w:val="24"/>
        </w:rPr>
        <w:t>.</w:t>
      </w:r>
      <w:proofErr w:type="spellStart"/>
      <w:r w:rsidRPr="0035200C">
        <w:rPr>
          <w:sz w:val="24"/>
          <w:szCs w:val="24"/>
          <w:lang w:val="en-US"/>
        </w:rPr>
        <w:t>gr</w:t>
      </w:r>
      <w:proofErr w:type="spellEnd"/>
    </w:p>
    <w:p w:rsidR="00AE2804" w:rsidRPr="0035200C" w:rsidRDefault="00AE2804" w:rsidP="00F55D29">
      <w:pPr>
        <w:spacing w:after="0" w:line="240" w:lineRule="auto"/>
        <w:rPr>
          <w:sz w:val="24"/>
          <w:szCs w:val="24"/>
        </w:rPr>
      </w:pPr>
      <w:proofErr w:type="spellStart"/>
      <w:r w:rsidRPr="0035200C">
        <w:rPr>
          <w:b/>
          <w:bCs/>
          <w:sz w:val="24"/>
          <w:szCs w:val="24"/>
        </w:rPr>
        <w:t>Ταχ</w:t>
      </w:r>
      <w:proofErr w:type="spellEnd"/>
      <w:r w:rsidRPr="0035200C">
        <w:rPr>
          <w:b/>
          <w:bCs/>
          <w:sz w:val="24"/>
          <w:szCs w:val="24"/>
        </w:rPr>
        <w:t>. Δ/</w:t>
      </w:r>
      <w:proofErr w:type="spellStart"/>
      <w:r w:rsidRPr="0035200C">
        <w:rPr>
          <w:b/>
          <w:bCs/>
          <w:sz w:val="24"/>
          <w:szCs w:val="24"/>
        </w:rPr>
        <w:t>νση</w:t>
      </w:r>
      <w:proofErr w:type="spellEnd"/>
      <w:r w:rsidRPr="0035200C">
        <w:rPr>
          <w:sz w:val="24"/>
          <w:szCs w:val="24"/>
        </w:rPr>
        <w:t xml:space="preserve"> :Τέρμα Τυχερού</w:t>
      </w:r>
    </w:p>
    <w:p w:rsidR="00AE2804" w:rsidRPr="0035200C" w:rsidRDefault="00AE2804" w:rsidP="00F55D29">
      <w:pPr>
        <w:tabs>
          <w:tab w:val="left" w:pos="1171"/>
        </w:tabs>
        <w:spacing w:after="0" w:line="240" w:lineRule="auto"/>
        <w:rPr>
          <w:sz w:val="24"/>
          <w:szCs w:val="24"/>
        </w:rPr>
      </w:pPr>
      <w:r w:rsidRPr="0035200C">
        <w:rPr>
          <w:sz w:val="24"/>
          <w:szCs w:val="24"/>
        </w:rPr>
        <w:tab/>
        <w:t>41222-Λάρισα</w:t>
      </w:r>
    </w:p>
    <w:p w:rsidR="00AE2804" w:rsidRPr="0035200C" w:rsidRDefault="00AE2804" w:rsidP="00F55D29">
      <w:pPr>
        <w:tabs>
          <w:tab w:val="left" w:pos="1171"/>
        </w:tabs>
        <w:spacing w:after="0" w:line="240" w:lineRule="auto"/>
        <w:rPr>
          <w:sz w:val="24"/>
          <w:szCs w:val="24"/>
        </w:rPr>
      </w:pPr>
      <w:r w:rsidRPr="0035200C">
        <w:rPr>
          <w:b/>
          <w:bCs/>
          <w:sz w:val="24"/>
          <w:szCs w:val="24"/>
        </w:rPr>
        <w:t>Πληροφ</w:t>
      </w:r>
      <w:r w:rsidRPr="0035200C">
        <w:rPr>
          <w:sz w:val="24"/>
          <w:szCs w:val="24"/>
        </w:rPr>
        <w:t>. : Κυριέρη Πελαγία</w:t>
      </w:r>
    </w:p>
    <w:p w:rsidR="00AE2804" w:rsidRPr="0035200C" w:rsidRDefault="00AE2804" w:rsidP="00F55D29">
      <w:pPr>
        <w:tabs>
          <w:tab w:val="left" w:pos="1171"/>
        </w:tabs>
        <w:spacing w:after="0" w:line="240" w:lineRule="auto"/>
        <w:rPr>
          <w:sz w:val="24"/>
          <w:szCs w:val="24"/>
        </w:rPr>
      </w:pPr>
      <w:r w:rsidRPr="0035200C">
        <w:rPr>
          <w:b/>
          <w:bCs/>
          <w:sz w:val="24"/>
          <w:szCs w:val="24"/>
        </w:rPr>
        <w:t>Τηλέφωνο</w:t>
      </w:r>
      <w:r w:rsidRPr="0035200C">
        <w:rPr>
          <w:sz w:val="24"/>
          <w:szCs w:val="24"/>
        </w:rPr>
        <w:t xml:space="preserve"> :2410-687143</w:t>
      </w:r>
    </w:p>
    <w:p w:rsidR="00AE2804" w:rsidRPr="00C93DB6" w:rsidRDefault="00AE2804" w:rsidP="00F55D29">
      <w:pPr>
        <w:tabs>
          <w:tab w:val="left" w:pos="1171"/>
        </w:tabs>
        <w:spacing w:after="0" w:line="240" w:lineRule="auto"/>
        <w:rPr>
          <w:sz w:val="24"/>
          <w:szCs w:val="24"/>
        </w:rPr>
      </w:pPr>
      <w:proofErr w:type="gramStart"/>
      <w:r w:rsidRPr="0035200C">
        <w:rPr>
          <w:b/>
          <w:bCs/>
          <w:sz w:val="24"/>
          <w:szCs w:val="24"/>
          <w:lang w:val="en-US"/>
        </w:rPr>
        <w:t>Fax</w:t>
      </w:r>
      <w:r w:rsidRPr="0035200C">
        <w:rPr>
          <w:sz w:val="24"/>
          <w:szCs w:val="24"/>
        </w:rPr>
        <w:t xml:space="preserve"> :</w:t>
      </w:r>
      <w:proofErr w:type="gramEnd"/>
      <w:r w:rsidRPr="0035200C">
        <w:rPr>
          <w:sz w:val="24"/>
          <w:szCs w:val="24"/>
        </w:rPr>
        <w:t xml:space="preserve"> 2410-687124</w:t>
      </w:r>
    </w:p>
    <w:p w:rsidR="00AE2804" w:rsidRDefault="00AE2804" w:rsidP="0035200C">
      <w:pPr>
        <w:tabs>
          <w:tab w:val="left" w:pos="1824"/>
        </w:tabs>
        <w:spacing w:after="0" w:line="240" w:lineRule="auto"/>
      </w:pPr>
      <w:r>
        <w:tab/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tab/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:rsidR="00AE2804" w:rsidRPr="00C93DB6" w:rsidRDefault="00AE2804" w:rsidP="00AD1868">
      <w:pPr>
        <w:spacing w:after="0" w:line="240" w:lineRule="auto"/>
        <w:ind w:left="2127" w:hanging="709"/>
        <w:rPr>
          <w:b/>
          <w:bCs/>
          <w:sz w:val="28"/>
          <w:szCs w:val="28"/>
          <w:u w:val="single"/>
        </w:rPr>
      </w:pPr>
      <w:r w:rsidRPr="00C93DB6">
        <w:rPr>
          <w:b/>
          <w:bCs/>
          <w:sz w:val="28"/>
          <w:szCs w:val="28"/>
        </w:rPr>
        <w:t xml:space="preserve">  </w:t>
      </w:r>
      <w:r w:rsidRPr="00C93DB6">
        <w:rPr>
          <w:b/>
          <w:bCs/>
          <w:sz w:val="28"/>
          <w:szCs w:val="28"/>
          <w:u w:val="single"/>
        </w:rPr>
        <w:t>ΠΡΟΣΚΛΗΣ</w:t>
      </w:r>
      <w:r w:rsidR="002B42B3">
        <w:rPr>
          <w:b/>
          <w:bCs/>
          <w:sz w:val="28"/>
          <w:szCs w:val="28"/>
          <w:u w:val="single"/>
        </w:rPr>
        <w:t xml:space="preserve">Η </w:t>
      </w:r>
      <w:r w:rsidRPr="00C93DB6">
        <w:rPr>
          <w:b/>
          <w:bCs/>
          <w:sz w:val="28"/>
          <w:szCs w:val="28"/>
          <w:u w:val="single"/>
        </w:rPr>
        <w:t xml:space="preserve"> ΕΚΔΗΛΩΣΗΣ ΕΝΔΙΑΦΕΡΟΝΤΟΣ ΓΙΑ ΤΗΝ</w:t>
      </w:r>
    </w:p>
    <w:p w:rsidR="00AE2804" w:rsidRPr="00AD1868" w:rsidRDefault="00AE2804" w:rsidP="00C93DB6">
      <w:pPr>
        <w:tabs>
          <w:tab w:val="left" w:pos="2977"/>
        </w:tabs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 xml:space="preserve">                    </w:t>
      </w:r>
      <w:r w:rsidRPr="00C93DB6">
        <w:rPr>
          <w:b/>
          <w:bCs/>
          <w:sz w:val="28"/>
          <w:szCs w:val="28"/>
          <w:u w:val="single"/>
        </w:rPr>
        <w:t>ΑΝΑΘΕΣΗ ΥΠΗΡΕΣΙΩΝ ΟΡΚΩΤ</w:t>
      </w:r>
      <w:r>
        <w:rPr>
          <w:b/>
          <w:bCs/>
          <w:sz w:val="28"/>
          <w:szCs w:val="28"/>
          <w:u w:val="single"/>
        </w:rPr>
        <w:t xml:space="preserve">ΟΥ </w:t>
      </w:r>
      <w:r w:rsidRPr="00C93DB6">
        <w:rPr>
          <w:b/>
          <w:bCs/>
          <w:sz w:val="28"/>
          <w:szCs w:val="28"/>
          <w:u w:val="single"/>
        </w:rPr>
        <w:t>ΕΛΕΓΚΤ</w:t>
      </w:r>
      <w:r>
        <w:rPr>
          <w:b/>
          <w:bCs/>
          <w:sz w:val="28"/>
          <w:szCs w:val="28"/>
          <w:u w:val="single"/>
        </w:rPr>
        <w:t>Η</w:t>
      </w:r>
      <w:r w:rsidRPr="00C93DB6">
        <w:rPr>
          <w:b/>
          <w:bCs/>
          <w:sz w:val="28"/>
          <w:szCs w:val="28"/>
          <w:u w:val="single"/>
        </w:rPr>
        <w:t>-ΛΟΓΙΣΤ</w:t>
      </w:r>
      <w:r>
        <w:rPr>
          <w:b/>
          <w:bCs/>
          <w:sz w:val="28"/>
          <w:szCs w:val="28"/>
          <w:u w:val="single"/>
        </w:rPr>
        <w:t>Η</w:t>
      </w:r>
    </w:p>
    <w:p w:rsidR="00AE2804" w:rsidRPr="00AD1868" w:rsidRDefault="00AE2804" w:rsidP="00F55D29">
      <w:pPr>
        <w:tabs>
          <w:tab w:val="left" w:pos="3119"/>
        </w:tabs>
        <w:spacing w:after="0" w:line="240" w:lineRule="auto"/>
        <w:rPr>
          <w:sz w:val="24"/>
          <w:szCs w:val="24"/>
        </w:rPr>
      </w:pP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Ο Πρόεδρος του Δ.Σ. της Δ.Ε.Υ.Α. Λάρισας, έχοντας υπόψη:</w:t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1. Τις διατάξεις του άρθρου 18 του Ν. 1069/80.</w:t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2.Τις διατάξεις του άρθρου 8 του Ν. 3919/2011.</w:t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668">
        <w:rPr>
          <w:sz w:val="28"/>
          <w:szCs w:val="28"/>
        </w:rPr>
        <w:t>. Την υπ’ αριθμό 40/3/3-2-2015</w:t>
      </w:r>
      <w:r w:rsidRPr="00C93DB6">
        <w:rPr>
          <w:sz w:val="28"/>
          <w:szCs w:val="28"/>
        </w:rPr>
        <w:t xml:space="preserve"> Απόφαση του Δ.Σ. της Δ.Ε.Υ.Α.Λ. </w:t>
      </w:r>
      <w:r w:rsidR="00E06668">
        <w:rPr>
          <w:sz w:val="28"/>
          <w:szCs w:val="28"/>
        </w:rPr>
        <w:t>(ΑΔΑ: ΩΓΤΥΟΡ8Δ-Υ9Ν</w:t>
      </w:r>
      <w:r w:rsidRPr="0035200C">
        <w:rPr>
          <w:sz w:val="28"/>
          <w:szCs w:val="28"/>
        </w:rPr>
        <w:t>)</w:t>
      </w: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</w:p>
    <w:p w:rsidR="00AE2804" w:rsidRPr="00C93DB6" w:rsidRDefault="00AE2804" w:rsidP="00F55D2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Προβαίνει σε Πρόσκληση εκδήλωσης ενδιαφέροντος για την Παροχή Υπηρεσιών Ορκωτού Ελεγκτή-Λογιστή:</w:t>
      </w:r>
    </w:p>
    <w:p w:rsidR="00AE2804" w:rsidRPr="005077B7" w:rsidRDefault="00AE2804" w:rsidP="005077B7">
      <w:pPr>
        <w:pStyle w:val="a5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5077B7">
        <w:rPr>
          <w:sz w:val="28"/>
          <w:szCs w:val="28"/>
        </w:rPr>
        <w:t>Δικαιούχοι συμμετοχής θα είναι φυσικά ή νομικά πρόσωπα ή ενώσεις αυτών που λειτουργούν νόμιμα στην Ελλάδα, ως Ορκωτοί Ελεγκτές-Λογιστές εταιριών ή Κοινοπραξιών.</w:t>
      </w:r>
    </w:p>
    <w:p w:rsidR="00AE2804" w:rsidRPr="00C93DB6" w:rsidRDefault="00AE2804" w:rsidP="00554EF5">
      <w:pPr>
        <w:pStyle w:val="a5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 xml:space="preserve">Αντικείμενο είναι η διενέργεια του </w:t>
      </w:r>
      <w:r w:rsidRPr="001712D5">
        <w:rPr>
          <w:b/>
          <w:bCs/>
          <w:sz w:val="28"/>
          <w:szCs w:val="28"/>
        </w:rPr>
        <w:t>«Ειδικού  ελέγχου διαχείρισης των αποθεματικών της Δημοτικής Επιχείρησης Ύδρευσης Αποχέτευσης Λάρισας των χρήσεων 2009-2014»</w:t>
      </w:r>
      <w:r>
        <w:rPr>
          <w:sz w:val="28"/>
          <w:szCs w:val="28"/>
        </w:rPr>
        <w:t xml:space="preserve">  από έναν</w:t>
      </w:r>
      <w:r w:rsidRPr="00C93DB6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C93DB6">
        <w:rPr>
          <w:sz w:val="28"/>
          <w:szCs w:val="28"/>
        </w:rPr>
        <w:t>) Ορκωτ</w:t>
      </w:r>
      <w:r>
        <w:rPr>
          <w:sz w:val="28"/>
          <w:szCs w:val="28"/>
        </w:rPr>
        <w:t>ό</w:t>
      </w:r>
      <w:r w:rsidRPr="00C93DB6">
        <w:rPr>
          <w:sz w:val="28"/>
          <w:szCs w:val="28"/>
        </w:rPr>
        <w:t xml:space="preserve"> Ελεγκτ</w:t>
      </w:r>
      <w:r>
        <w:rPr>
          <w:sz w:val="28"/>
          <w:szCs w:val="28"/>
        </w:rPr>
        <w:t>ή</w:t>
      </w:r>
      <w:r w:rsidRPr="00C93DB6">
        <w:rPr>
          <w:sz w:val="28"/>
          <w:szCs w:val="28"/>
        </w:rPr>
        <w:t>-Λογιστ</w:t>
      </w:r>
      <w:r>
        <w:rPr>
          <w:sz w:val="28"/>
          <w:szCs w:val="28"/>
        </w:rPr>
        <w:t>ή</w:t>
      </w:r>
      <w:r w:rsidRPr="00C93DB6">
        <w:rPr>
          <w:sz w:val="28"/>
          <w:szCs w:val="28"/>
        </w:rPr>
        <w:t>.</w:t>
      </w:r>
    </w:p>
    <w:p w:rsidR="00AE2804" w:rsidRPr="00C93DB6" w:rsidRDefault="00AE2804" w:rsidP="00554EF5">
      <w:pPr>
        <w:pStyle w:val="a5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Ο τόπος διενέργειας του ελέγχου είναι η έδρα της Δ.Ε.Υ.Α Λάρισας (Τέρμα Τυχερού 41222 Λάρισα).</w:t>
      </w:r>
    </w:p>
    <w:p w:rsidR="00AE2804" w:rsidRPr="00C93DB6" w:rsidRDefault="00AE2804" w:rsidP="00554EF5">
      <w:pPr>
        <w:pStyle w:val="a5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 xml:space="preserve">Το τελικό παραδοτέο αποτέλεσμα του ελέγχου, θα είναι η παράδοση έκθεσης του </w:t>
      </w:r>
      <w:r w:rsidRPr="001712D5">
        <w:rPr>
          <w:b/>
          <w:bCs/>
          <w:sz w:val="28"/>
          <w:szCs w:val="28"/>
        </w:rPr>
        <w:t>«Ειδικού  ελέγχου διαχείρισης των αποθεματικών της Δημοτικής Επιχείρησης Ύδρευσης Αποχέτευσης Λάρισας των χρήσεων 2009-2014»</w:t>
      </w:r>
      <w:r w:rsidRPr="00C93DB6">
        <w:rPr>
          <w:sz w:val="28"/>
          <w:szCs w:val="28"/>
        </w:rPr>
        <w:t xml:space="preserve"> υπογεγραμμένη από το</w:t>
      </w:r>
      <w:r>
        <w:rPr>
          <w:sz w:val="28"/>
          <w:szCs w:val="28"/>
        </w:rPr>
        <w:t xml:space="preserve">ν </w:t>
      </w:r>
      <w:r w:rsidRPr="00C93DB6">
        <w:rPr>
          <w:sz w:val="28"/>
          <w:szCs w:val="28"/>
        </w:rPr>
        <w:t xml:space="preserve"> Ελεγκτ</w:t>
      </w:r>
      <w:r>
        <w:rPr>
          <w:sz w:val="28"/>
          <w:szCs w:val="28"/>
        </w:rPr>
        <w:t xml:space="preserve">ή </w:t>
      </w:r>
      <w:r w:rsidRPr="00C93DB6">
        <w:rPr>
          <w:sz w:val="28"/>
          <w:szCs w:val="28"/>
        </w:rPr>
        <w:t>που θα διενεργήσ</w:t>
      </w:r>
      <w:r>
        <w:rPr>
          <w:sz w:val="28"/>
          <w:szCs w:val="28"/>
        </w:rPr>
        <w:t xml:space="preserve">ει </w:t>
      </w:r>
      <w:r w:rsidRPr="00C93DB6">
        <w:rPr>
          <w:sz w:val="28"/>
          <w:szCs w:val="28"/>
        </w:rPr>
        <w:t>τον έλεγχο</w:t>
      </w:r>
      <w:r w:rsidRPr="0035200C">
        <w:rPr>
          <w:sz w:val="28"/>
          <w:szCs w:val="28"/>
        </w:rPr>
        <w:t xml:space="preserve"> </w:t>
      </w:r>
      <w:r>
        <w:rPr>
          <w:sz w:val="28"/>
          <w:szCs w:val="28"/>
        </w:rPr>
        <w:t>και με ημερομηνία παράδοσης δύο μήνες  από την υπογραφή της σύμβασης και όχι αργότερα από τις 31/8/2015</w:t>
      </w:r>
      <w:r w:rsidRPr="00C93DB6">
        <w:rPr>
          <w:sz w:val="28"/>
          <w:szCs w:val="28"/>
        </w:rPr>
        <w:t>.</w:t>
      </w:r>
    </w:p>
    <w:p w:rsidR="00AE2804" w:rsidRPr="00C93DB6" w:rsidRDefault="00AE2804" w:rsidP="00554EF5">
      <w:pPr>
        <w:pStyle w:val="a5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lastRenderedPageBreak/>
        <w:t>Τα απαιτούμενα δικαιολογητικά που πρέπει να καταθέσουν είναι:</w:t>
      </w:r>
    </w:p>
    <w:p w:rsidR="00AE2804" w:rsidRPr="00C93DB6" w:rsidRDefault="00AE2804" w:rsidP="00AD1868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α). Αίτηση στην οποία οι ενδιαφερόμενες Εταιρίες ή Κοινοπραξίες θα αναφέρουν την πρόθεσή τους για συμμετοχή στην πρόσκληση εκδήλωσης ενδιαφέροντος, καθώς και τ</w:t>
      </w:r>
      <w:r>
        <w:rPr>
          <w:sz w:val="28"/>
          <w:szCs w:val="28"/>
        </w:rPr>
        <w:t>ο</w:t>
      </w:r>
      <w:r w:rsidRPr="00C93DB6">
        <w:rPr>
          <w:sz w:val="28"/>
          <w:szCs w:val="28"/>
        </w:rPr>
        <w:t xml:space="preserve"> ονοματεπώνυμ</w:t>
      </w:r>
      <w:r>
        <w:rPr>
          <w:sz w:val="28"/>
          <w:szCs w:val="28"/>
        </w:rPr>
        <w:t xml:space="preserve">ο </w:t>
      </w:r>
      <w:r w:rsidRPr="00C93DB6">
        <w:rPr>
          <w:sz w:val="28"/>
          <w:szCs w:val="28"/>
        </w:rPr>
        <w:t>και το</w:t>
      </w:r>
      <w:r>
        <w:rPr>
          <w:sz w:val="28"/>
          <w:szCs w:val="28"/>
        </w:rPr>
        <w:t xml:space="preserve">ν </w:t>
      </w:r>
      <w:r w:rsidRPr="00C93DB6">
        <w:rPr>
          <w:sz w:val="28"/>
          <w:szCs w:val="28"/>
        </w:rPr>
        <w:t>ΑΜ ΣΟΕΛ τ</w:t>
      </w:r>
      <w:r>
        <w:rPr>
          <w:sz w:val="28"/>
          <w:szCs w:val="28"/>
        </w:rPr>
        <w:t xml:space="preserve">ου </w:t>
      </w:r>
      <w:r w:rsidRPr="00C93DB6">
        <w:rPr>
          <w:sz w:val="28"/>
          <w:szCs w:val="28"/>
        </w:rPr>
        <w:t xml:space="preserve"> Ορκωτ</w:t>
      </w:r>
      <w:r>
        <w:rPr>
          <w:sz w:val="28"/>
          <w:szCs w:val="28"/>
        </w:rPr>
        <w:t xml:space="preserve">ού </w:t>
      </w:r>
      <w:r w:rsidRPr="00C93DB6">
        <w:rPr>
          <w:sz w:val="28"/>
          <w:szCs w:val="28"/>
        </w:rPr>
        <w:t>Λογιστ</w:t>
      </w:r>
      <w:r>
        <w:rPr>
          <w:sz w:val="28"/>
          <w:szCs w:val="28"/>
        </w:rPr>
        <w:t>ή</w:t>
      </w:r>
      <w:r w:rsidRPr="00C93DB6">
        <w:rPr>
          <w:sz w:val="28"/>
          <w:szCs w:val="28"/>
        </w:rPr>
        <w:t>, που προτείνουν για τη διενέργεια του ελέγχου.</w:t>
      </w:r>
    </w:p>
    <w:p w:rsidR="00AE2804" w:rsidRPr="00C93DB6" w:rsidRDefault="00AE2804" w:rsidP="00AD1868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β). Οικονομική Προσφορά.</w:t>
      </w:r>
    </w:p>
    <w:p w:rsidR="00AE2804" w:rsidRPr="00852E16" w:rsidRDefault="00AE2804" w:rsidP="00985E79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C93DB6">
        <w:rPr>
          <w:sz w:val="28"/>
          <w:szCs w:val="28"/>
        </w:rPr>
        <w:t>γ). Βεβαιώσεις εργασιακής εμπειρίας ή και πρόσθετων επαγγελματικών δραστηριοτήτων. Η τήρηση των στοιχείων που θα κατατεθούν θα είναι εμπιστευτική.</w:t>
      </w:r>
    </w:p>
    <w:p w:rsidR="00AE2804" w:rsidRPr="00574DF0" w:rsidRDefault="00AE2804" w:rsidP="00852E16">
      <w:pPr>
        <w:pStyle w:val="a5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852E16">
        <w:rPr>
          <w:sz w:val="28"/>
          <w:szCs w:val="28"/>
        </w:rPr>
        <w:t>Τα απαιτούμενα δικαιολογητικά μαζί με την οικονομική προσφορά θα κατατίθενται μέσα σε σφραγισμένο φάκελο, με την ένδειξη &lt;&lt;ΕΚΔΗΛΩΣΗ ΕΝΔΙΑΦΕΡΟΝΤΟΣ ΓΙΑ</w:t>
      </w:r>
      <w:r>
        <w:rPr>
          <w:sz w:val="28"/>
          <w:szCs w:val="28"/>
        </w:rPr>
        <w:t xml:space="preserve"> ΤΗΝ ΑΝΑΘΕΣΗ ΤΩΝ ΥΠΗΡΕΣΙΩΝ ΟΡΚΩΤΟΥ ΛΟΓΙΣΤΗ</w:t>
      </w:r>
      <w:r w:rsidRPr="00852E16">
        <w:rPr>
          <w:sz w:val="28"/>
          <w:szCs w:val="28"/>
        </w:rPr>
        <w:t xml:space="preserve">&gt;, πάνω στον οποίο θα αναγράφονται τα στοιχεία της Ελεγκτικής Εταιρίας ή Κοινοπραξίας. Ο κλειστός φάκελος θα αποστέλλεται ή θα κατατίθεται στη γραμματεία της Δ.Ε.Υ.Α. Λάρισας στην Ταχυδρομική Διεύθυνση: </w:t>
      </w:r>
      <w:r>
        <w:rPr>
          <w:sz w:val="28"/>
          <w:szCs w:val="28"/>
          <w:u w:val="single"/>
        </w:rPr>
        <w:t>Τέρμα Τυχερού</w:t>
      </w:r>
      <w:r w:rsidRPr="00852E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41222</w:t>
      </w:r>
      <w:r w:rsidRPr="00852E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Λάρισα</w:t>
      </w:r>
      <w:r w:rsidRPr="00852E16">
        <w:rPr>
          <w:sz w:val="28"/>
          <w:szCs w:val="28"/>
          <w:u w:val="single"/>
        </w:rPr>
        <w:t xml:space="preserve">, </w:t>
      </w:r>
      <w:r w:rsidRPr="00852E16">
        <w:rPr>
          <w:sz w:val="28"/>
          <w:szCs w:val="28"/>
        </w:rPr>
        <w:t xml:space="preserve">έως και την </w:t>
      </w:r>
      <w:r w:rsidR="00C42913">
        <w:rPr>
          <w:b/>
          <w:bCs/>
          <w:sz w:val="28"/>
          <w:szCs w:val="28"/>
        </w:rPr>
        <w:t>1</w:t>
      </w:r>
      <w:r w:rsidR="00E06668">
        <w:rPr>
          <w:b/>
          <w:bCs/>
          <w:sz w:val="28"/>
          <w:szCs w:val="28"/>
        </w:rPr>
        <w:t>9</w:t>
      </w:r>
      <w:r w:rsidRPr="00852E16">
        <w:rPr>
          <w:b/>
          <w:bCs/>
          <w:sz w:val="28"/>
          <w:szCs w:val="28"/>
          <w:vertAlign w:val="superscript"/>
        </w:rPr>
        <w:t xml:space="preserve">η </w:t>
      </w:r>
      <w:r w:rsidR="009529E7">
        <w:rPr>
          <w:b/>
          <w:bCs/>
          <w:sz w:val="28"/>
          <w:szCs w:val="28"/>
        </w:rPr>
        <w:t>Μαρτίου 2015</w:t>
      </w:r>
      <w:r w:rsidRPr="00852E16">
        <w:rPr>
          <w:b/>
          <w:bCs/>
          <w:sz w:val="28"/>
          <w:szCs w:val="28"/>
        </w:rPr>
        <w:t xml:space="preserve">, ημέρα </w:t>
      </w:r>
      <w:r w:rsidR="00E06668">
        <w:rPr>
          <w:b/>
          <w:bCs/>
          <w:sz w:val="28"/>
          <w:szCs w:val="28"/>
        </w:rPr>
        <w:t xml:space="preserve">Πέμπτη </w:t>
      </w:r>
      <w:r w:rsidRPr="00852E16">
        <w:rPr>
          <w:b/>
          <w:bCs/>
          <w:sz w:val="28"/>
          <w:szCs w:val="28"/>
        </w:rPr>
        <w:t xml:space="preserve"> και ώρα 1</w:t>
      </w:r>
      <w:r>
        <w:rPr>
          <w:b/>
          <w:bCs/>
          <w:sz w:val="28"/>
          <w:szCs w:val="28"/>
        </w:rPr>
        <w:t>1</w:t>
      </w:r>
      <w:r w:rsidRPr="00852E16">
        <w:rPr>
          <w:b/>
          <w:bCs/>
          <w:sz w:val="28"/>
          <w:szCs w:val="28"/>
        </w:rPr>
        <w:t>:00.</w:t>
      </w:r>
      <w:r>
        <w:rPr>
          <w:b/>
          <w:bCs/>
          <w:sz w:val="28"/>
          <w:szCs w:val="28"/>
        </w:rPr>
        <w:t>)</w:t>
      </w:r>
      <w:r w:rsidRPr="00852E16">
        <w:rPr>
          <w:b/>
          <w:bCs/>
          <w:sz w:val="28"/>
          <w:szCs w:val="28"/>
        </w:rPr>
        <w:t xml:space="preserve"> </w:t>
      </w:r>
      <w:r w:rsidRPr="00852E16">
        <w:rPr>
          <w:sz w:val="28"/>
          <w:szCs w:val="28"/>
        </w:rPr>
        <w:t>Προσφορές που θα ληφθούν, από την Δ.Ε.Υ.Α.Λ., μετά την παραπάνω προθεσμία θα θεωρηθούν εκπρόθεσμες και δεν θα ληφθούν υπόψη. Η τελική επιλογή θα γίνει ύστερα από αξιολόγηση των δικαιολογητικών και της οικονομικής προσφοράς, από την αρμόδια Επιτροπή αξιολόγησης.</w:t>
      </w:r>
    </w:p>
    <w:p w:rsidR="00AE2804" w:rsidRPr="00574DF0" w:rsidRDefault="00AE2804" w:rsidP="00852E16">
      <w:pPr>
        <w:pStyle w:val="a5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  <w:r w:rsidRPr="00574DF0">
        <w:rPr>
          <w:sz w:val="28"/>
          <w:szCs w:val="28"/>
        </w:rPr>
        <w:t xml:space="preserve">Η χαμηλότερη οικονομική προσφορά </w:t>
      </w:r>
      <w:r>
        <w:rPr>
          <w:sz w:val="28"/>
          <w:szCs w:val="28"/>
        </w:rPr>
        <w:t xml:space="preserve">καθώς και η εμπειρία  </w:t>
      </w:r>
      <w:r w:rsidRPr="00574DF0">
        <w:rPr>
          <w:sz w:val="28"/>
          <w:szCs w:val="28"/>
        </w:rPr>
        <w:t>θα ληφθ</w:t>
      </w:r>
      <w:r>
        <w:rPr>
          <w:sz w:val="28"/>
          <w:szCs w:val="28"/>
        </w:rPr>
        <w:t>ούν υπ’ όψιν</w:t>
      </w:r>
      <w:r w:rsidRPr="00574DF0">
        <w:rPr>
          <w:sz w:val="28"/>
          <w:szCs w:val="28"/>
        </w:rPr>
        <w:t xml:space="preserve"> από το Δ</w:t>
      </w:r>
      <w:r>
        <w:rPr>
          <w:sz w:val="28"/>
          <w:szCs w:val="28"/>
        </w:rPr>
        <w:t>ιοικητικό Συμβούλιο της ΔΕΥΑΛ με βάση την οποία θα αναθέσει τον ειδικ</w:t>
      </w:r>
      <w:r w:rsidR="00C42913">
        <w:rPr>
          <w:sz w:val="28"/>
          <w:szCs w:val="28"/>
        </w:rPr>
        <w:t>ό έλεγχο.</w:t>
      </w:r>
    </w:p>
    <w:p w:rsidR="00AE2804" w:rsidRPr="00852E16" w:rsidRDefault="00AE2804" w:rsidP="00852E16">
      <w:pPr>
        <w:pStyle w:val="a5"/>
        <w:numPr>
          <w:ilvl w:val="0"/>
          <w:numId w:val="3"/>
        </w:numPr>
        <w:tabs>
          <w:tab w:val="left" w:pos="3119"/>
        </w:tabs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852E16">
        <w:rPr>
          <w:sz w:val="28"/>
          <w:szCs w:val="28"/>
        </w:rPr>
        <w:t>Μετά την ανάθεση θα υπογραφεί σύμβαση ανάθεσης του ελέγχου με τον ανάδοχο και η πληρωμή θα γίνει αμέσως μετά την παράδοση στην Δ.Ε</w:t>
      </w:r>
      <w:r>
        <w:rPr>
          <w:sz w:val="28"/>
          <w:szCs w:val="28"/>
        </w:rPr>
        <w:t>.</w:t>
      </w:r>
      <w:r w:rsidRPr="00852E16">
        <w:rPr>
          <w:sz w:val="28"/>
          <w:szCs w:val="28"/>
        </w:rPr>
        <w:t xml:space="preserve">Υ.Α. (ΛΑΡΙΣΑΣ)  της έκθεσης του </w:t>
      </w:r>
      <w:r>
        <w:rPr>
          <w:sz w:val="28"/>
          <w:szCs w:val="28"/>
        </w:rPr>
        <w:t xml:space="preserve">ειδικού </w:t>
      </w:r>
      <w:r w:rsidRPr="00852E16">
        <w:rPr>
          <w:sz w:val="28"/>
          <w:szCs w:val="28"/>
        </w:rPr>
        <w:t xml:space="preserve">και της έκδοσης του σχετικού τιμολογίου. </w:t>
      </w:r>
    </w:p>
    <w:p w:rsidR="00AE2804" w:rsidRPr="00852E16" w:rsidRDefault="00AE2804" w:rsidP="00852E16">
      <w:pPr>
        <w:tabs>
          <w:tab w:val="left" w:pos="3119"/>
        </w:tabs>
        <w:spacing w:after="0" w:line="240" w:lineRule="auto"/>
        <w:jc w:val="both"/>
        <w:rPr>
          <w:sz w:val="28"/>
          <w:szCs w:val="28"/>
        </w:rPr>
      </w:pPr>
    </w:p>
    <w:p w:rsidR="00AE2804" w:rsidRPr="00226814" w:rsidRDefault="00AE2804" w:rsidP="00226814">
      <w:pPr>
        <w:tabs>
          <w:tab w:val="left" w:pos="3119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26814">
        <w:rPr>
          <w:b/>
          <w:bCs/>
          <w:sz w:val="28"/>
          <w:szCs w:val="28"/>
        </w:rPr>
        <w:t>Ο  Νόμιμος Εκπρόσωπος της  Δ.Ε.Υ.Α.Λ</w:t>
      </w:r>
    </w:p>
    <w:p w:rsidR="00AE2804" w:rsidRPr="00226814" w:rsidRDefault="00AE2804" w:rsidP="00226814">
      <w:pPr>
        <w:tabs>
          <w:tab w:val="left" w:pos="311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AE2804" w:rsidRPr="00226814" w:rsidRDefault="00AE2804" w:rsidP="00226814">
      <w:pPr>
        <w:tabs>
          <w:tab w:val="left" w:pos="3119"/>
        </w:tabs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</w:p>
    <w:p w:rsidR="00AE2804" w:rsidRPr="00226814" w:rsidRDefault="00AE2804" w:rsidP="00226814">
      <w:pPr>
        <w:tabs>
          <w:tab w:val="left" w:pos="3119"/>
        </w:tabs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proofErr w:type="spellStart"/>
      <w:r w:rsidRPr="00226814">
        <w:rPr>
          <w:b/>
          <w:bCs/>
          <w:sz w:val="28"/>
          <w:szCs w:val="28"/>
        </w:rPr>
        <w:t>Καφφές</w:t>
      </w:r>
      <w:proofErr w:type="spellEnd"/>
      <w:r w:rsidRPr="00226814">
        <w:rPr>
          <w:b/>
          <w:bCs/>
          <w:sz w:val="28"/>
          <w:szCs w:val="28"/>
        </w:rPr>
        <w:t xml:space="preserve"> Θεόδωρος</w:t>
      </w:r>
    </w:p>
    <w:p w:rsidR="00AE2804" w:rsidRPr="00226814" w:rsidRDefault="00AE2804" w:rsidP="00226814">
      <w:pPr>
        <w:tabs>
          <w:tab w:val="left" w:pos="3119"/>
        </w:tabs>
        <w:spacing w:after="0" w:line="240" w:lineRule="auto"/>
        <w:ind w:left="360"/>
        <w:jc w:val="center"/>
        <w:rPr>
          <w:b/>
          <w:bCs/>
          <w:sz w:val="28"/>
          <w:szCs w:val="28"/>
        </w:rPr>
      </w:pPr>
      <w:r w:rsidRPr="00226814">
        <w:rPr>
          <w:b/>
          <w:bCs/>
          <w:sz w:val="28"/>
          <w:szCs w:val="28"/>
        </w:rPr>
        <w:t>Αντιπρόεδρος του Δ.Σ.</w:t>
      </w:r>
    </w:p>
    <w:sectPr w:rsidR="00AE2804" w:rsidRPr="00226814" w:rsidSect="00307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04" w:rsidRDefault="00AE2804" w:rsidP="009469FF">
      <w:pPr>
        <w:spacing w:after="0" w:line="240" w:lineRule="auto"/>
      </w:pPr>
      <w:r>
        <w:separator/>
      </w:r>
    </w:p>
  </w:endnote>
  <w:endnote w:type="continuationSeparator" w:id="1">
    <w:p w:rsidR="00AE2804" w:rsidRDefault="00AE2804" w:rsidP="0094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04" w:rsidRDefault="00AE2804" w:rsidP="009469FF">
      <w:pPr>
        <w:spacing w:after="0" w:line="240" w:lineRule="auto"/>
      </w:pPr>
      <w:r>
        <w:separator/>
      </w:r>
    </w:p>
  </w:footnote>
  <w:footnote w:type="continuationSeparator" w:id="1">
    <w:p w:rsidR="00AE2804" w:rsidRDefault="00AE2804" w:rsidP="00946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BC5"/>
    <w:multiLevelType w:val="hybridMultilevel"/>
    <w:tmpl w:val="D478909E"/>
    <w:lvl w:ilvl="0" w:tplc="D9763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723"/>
    <w:multiLevelType w:val="hybridMultilevel"/>
    <w:tmpl w:val="DFD80374"/>
    <w:lvl w:ilvl="0" w:tplc="D976306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641D9"/>
    <w:multiLevelType w:val="hybridMultilevel"/>
    <w:tmpl w:val="908AA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5BE6"/>
    <w:multiLevelType w:val="hybridMultilevel"/>
    <w:tmpl w:val="C50617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A70A8"/>
    <w:multiLevelType w:val="hybridMultilevel"/>
    <w:tmpl w:val="7110D7F0"/>
    <w:lvl w:ilvl="0" w:tplc="D976306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905FA"/>
    <w:multiLevelType w:val="hybridMultilevel"/>
    <w:tmpl w:val="54EEBA44"/>
    <w:lvl w:ilvl="0" w:tplc="D9763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33CF"/>
    <w:multiLevelType w:val="hybridMultilevel"/>
    <w:tmpl w:val="621AD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5DD2"/>
    <w:multiLevelType w:val="hybridMultilevel"/>
    <w:tmpl w:val="2C145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4BD5"/>
    <w:multiLevelType w:val="hybridMultilevel"/>
    <w:tmpl w:val="EA02F00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471AE9"/>
    <w:multiLevelType w:val="hybridMultilevel"/>
    <w:tmpl w:val="11DEB43A"/>
    <w:lvl w:ilvl="0" w:tplc="D9763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F32B4"/>
    <w:multiLevelType w:val="hybridMultilevel"/>
    <w:tmpl w:val="AD9E06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F1001"/>
    <w:multiLevelType w:val="hybridMultilevel"/>
    <w:tmpl w:val="4BC4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47939"/>
    <w:multiLevelType w:val="hybridMultilevel"/>
    <w:tmpl w:val="91D6554C"/>
    <w:lvl w:ilvl="0" w:tplc="D9763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361D6"/>
    <w:multiLevelType w:val="hybridMultilevel"/>
    <w:tmpl w:val="3EDE55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0299"/>
    <w:multiLevelType w:val="hybridMultilevel"/>
    <w:tmpl w:val="88DE55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E6AB9"/>
    <w:multiLevelType w:val="hybridMultilevel"/>
    <w:tmpl w:val="2B8E454C"/>
    <w:lvl w:ilvl="0" w:tplc="D97630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3A6"/>
    <w:multiLevelType w:val="hybridMultilevel"/>
    <w:tmpl w:val="605C3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4"/>
  </w:num>
  <w:num w:numId="5">
    <w:abstractNumId w:val="3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FF"/>
    <w:rsid w:val="00045967"/>
    <w:rsid w:val="000A48C8"/>
    <w:rsid w:val="000F46F4"/>
    <w:rsid w:val="001712D5"/>
    <w:rsid w:val="00183B26"/>
    <w:rsid w:val="00226814"/>
    <w:rsid w:val="00287ECC"/>
    <w:rsid w:val="002B42B3"/>
    <w:rsid w:val="002B7A85"/>
    <w:rsid w:val="002D7491"/>
    <w:rsid w:val="003076BF"/>
    <w:rsid w:val="0035200C"/>
    <w:rsid w:val="00397FC4"/>
    <w:rsid w:val="003D0242"/>
    <w:rsid w:val="005077B7"/>
    <w:rsid w:val="00554EF5"/>
    <w:rsid w:val="00574DF0"/>
    <w:rsid w:val="005F2555"/>
    <w:rsid w:val="0075484D"/>
    <w:rsid w:val="00763F45"/>
    <w:rsid w:val="007A615C"/>
    <w:rsid w:val="00852E16"/>
    <w:rsid w:val="0085762B"/>
    <w:rsid w:val="00920700"/>
    <w:rsid w:val="009469FF"/>
    <w:rsid w:val="009529E7"/>
    <w:rsid w:val="009804E0"/>
    <w:rsid w:val="00985E79"/>
    <w:rsid w:val="00A573E5"/>
    <w:rsid w:val="00A763E3"/>
    <w:rsid w:val="00A825FE"/>
    <w:rsid w:val="00AD1868"/>
    <w:rsid w:val="00AD32D3"/>
    <w:rsid w:val="00AE2804"/>
    <w:rsid w:val="00C42913"/>
    <w:rsid w:val="00C67207"/>
    <w:rsid w:val="00C67AE8"/>
    <w:rsid w:val="00C93DB6"/>
    <w:rsid w:val="00CE365B"/>
    <w:rsid w:val="00DC5663"/>
    <w:rsid w:val="00E06668"/>
    <w:rsid w:val="00ED2544"/>
    <w:rsid w:val="00F55D29"/>
    <w:rsid w:val="00F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B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46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469FF"/>
  </w:style>
  <w:style w:type="paragraph" w:styleId="a4">
    <w:name w:val="footer"/>
    <w:basedOn w:val="a"/>
    <w:link w:val="Char0"/>
    <w:uiPriority w:val="99"/>
    <w:semiHidden/>
    <w:rsid w:val="00946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469FF"/>
  </w:style>
  <w:style w:type="paragraph" w:styleId="a5">
    <w:name w:val="List Paragraph"/>
    <w:basedOn w:val="a"/>
    <w:uiPriority w:val="99"/>
    <w:qFormat/>
    <w:rsid w:val="00F55D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457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HP Pro 1</cp:lastModifiedBy>
  <cp:revision>35</cp:revision>
  <cp:lastPrinted>2015-03-05T10:37:00Z</cp:lastPrinted>
  <dcterms:created xsi:type="dcterms:W3CDTF">2014-10-22T09:46:00Z</dcterms:created>
  <dcterms:modified xsi:type="dcterms:W3CDTF">2015-03-09T10:45:00Z</dcterms:modified>
</cp:coreProperties>
</file>